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D4" w:rsidRPr="00055987" w:rsidRDefault="00055987" w:rsidP="00055987">
      <w:pPr>
        <w:widowControl w:val="0"/>
        <w:autoSpaceDE w:val="0"/>
        <w:autoSpaceDN w:val="0"/>
        <w:spacing w:after="0" w:line="360" w:lineRule="auto"/>
        <w:ind w:left="1418" w:right="9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21572" cy="9669400"/>
            <wp:effectExtent l="19050" t="0" r="3028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683" cy="966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AB0" w:rsidRDefault="00F73AB0" w:rsidP="00F73AB0">
      <w:pPr>
        <w:widowControl w:val="0"/>
        <w:autoSpaceDE w:val="0"/>
        <w:autoSpaceDN w:val="0"/>
        <w:spacing w:after="0" w:line="240" w:lineRule="auto"/>
        <w:ind w:left="1418" w:right="985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Муниципальное бюджетное общеобразовательное учреждение </w:t>
      </w:r>
    </w:p>
    <w:p w:rsidR="00F73AB0" w:rsidRDefault="00F73AB0" w:rsidP="00F73AB0">
      <w:pPr>
        <w:widowControl w:val="0"/>
        <w:autoSpaceDE w:val="0"/>
        <w:autoSpaceDN w:val="0"/>
        <w:spacing w:after="0" w:line="240" w:lineRule="auto"/>
        <w:ind w:left="1418" w:right="985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Ныртинская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школа»</w:t>
      </w:r>
    </w:p>
    <w:p w:rsidR="00F73AB0" w:rsidRDefault="00F73AB0" w:rsidP="00F73AB0">
      <w:pPr>
        <w:widowControl w:val="0"/>
        <w:autoSpaceDE w:val="0"/>
        <w:autoSpaceDN w:val="0"/>
        <w:spacing w:after="0" w:line="240" w:lineRule="auto"/>
        <w:ind w:left="1418" w:right="985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Кукморского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района Республики Татарстан</w:t>
      </w:r>
    </w:p>
    <w:p w:rsidR="00F73AB0" w:rsidRDefault="00F73AB0" w:rsidP="00F73AB0">
      <w:pPr>
        <w:widowControl w:val="0"/>
        <w:autoSpaceDE w:val="0"/>
        <w:autoSpaceDN w:val="0"/>
        <w:spacing w:after="0" w:line="240" w:lineRule="auto"/>
        <w:ind w:right="98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73AB0" w:rsidRDefault="00F73AB0" w:rsidP="00F73AB0">
      <w:pPr>
        <w:widowControl w:val="0"/>
        <w:tabs>
          <w:tab w:val="left" w:pos="3550"/>
        </w:tabs>
        <w:autoSpaceDE w:val="0"/>
        <w:autoSpaceDN w:val="0"/>
        <w:spacing w:after="0" w:line="240" w:lineRule="auto"/>
        <w:ind w:right="98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73AB0" w:rsidRDefault="00F73AB0" w:rsidP="00F73AB0">
      <w:pPr>
        <w:widowControl w:val="0"/>
        <w:autoSpaceDE w:val="0"/>
        <w:autoSpaceDN w:val="0"/>
        <w:spacing w:after="0" w:line="240" w:lineRule="auto"/>
        <w:ind w:right="985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pPr w:leftFromText="180" w:rightFromText="180" w:bottomFromText="200" w:vertAnchor="text" w:horzAnchor="margin" w:tblpX="-743" w:tblpY="98"/>
        <w:tblW w:w="5502" w:type="pct"/>
        <w:tblLook w:val="01E0"/>
      </w:tblPr>
      <w:tblGrid>
        <w:gridCol w:w="2788"/>
        <w:gridCol w:w="3872"/>
        <w:gridCol w:w="3872"/>
      </w:tblGrid>
      <w:tr w:rsidR="00F73AB0" w:rsidTr="00F73AB0">
        <w:trPr>
          <w:trHeight w:val="1703"/>
        </w:trPr>
        <w:tc>
          <w:tcPr>
            <w:tcW w:w="1324" w:type="pct"/>
          </w:tcPr>
          <w:p w:rsidR="00F73AB0" w:rsidRDefault="00F73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Принята</w:t>
            </w:r>
            <w:proofErr w:type="gramEnd"/>
          </w:p>
          <w:p w:rsidR="00F73AB0" w:rsidRDefault="00F73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На заседании педагогического совета</w:t>
            </w:r>
          </w:p>
          <w:p w:rsidR="00F73AB0" w:rsidRDefault="00F73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F73AB0" w:rsidRDefault="00F73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 23 августа , 2023г.</w:t>
            </w:r>
          </w:p>
          <w:p w:rsidR="00F73AB0" w:rsidRDefault="00F73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8" w:type="pct"/>
          </w:tcPr>
          <w:p w:rsidR="00F73AB0" w:rsidRDefault="00F73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3AB0" w:rsidRDefault="00F73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3AB0" w:rsidRDefault="00F73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pct"/>
          </w:tcPr>
          <w:p w:rsidR="00F73AB0" w:rsidRDefault="00F73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Утверждена</w:t>
            </w:r>
          </w:p>
          <w:p w:rsidR="00F73AB0" w:rsidRDefault="00F73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Ныртинская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средняя школа»</w:t>
            </w:r>
          </w:p>
          <w:p w:rsidR="00F73AB0" w:rsidRDefault="00F73AB0">
            <w:pPr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___________Фаляхов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Х.Х</w:t>
            </w:r>
          </w:p>
          <w:p w:rsidR="00F73AB0" w:rsidRDefault="00F73AB0">
            <w:pPr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 №119/1  от 25 августа, 2023 г.</w:t>
            </w:r>
          </w:p>
          <w:p w:rsidR="00F73AB0" w:rsidRDefault="00F73A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73AB0" w:rsidRDefault="00F73AB0" w:rsidP="00F73A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73AB0" w:rsidRDefault="00F73AB0" w:rsidP="00F7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F73AB0" w:rsidRDefault="00F73AB0" w:rsidP="00F73AB0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F73AB0" w:rsidRDefault="00F73AB0" w:rsidP="00F73AB0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36"/>
          <w:szCs w:val="36"/>
          <w:lang w:eastAsia="ru-RU"/>
        </w:rPr>
      </w:pPr>
    </w:p>
    <w:p w:rsidR="00F73AB0" w:rsidRDefault="00F73AB0" w:rsidP="00F73AB0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Рабочая программа элективного курса</w:t>
      </w:r>
    </w:p>
    <w:p w:rsidR="00F73AB0" w:rsidRDefault="00F73AB0" w:rsidP="00F73AB0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«Физика в сельском хозяйстве» 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для 11 класса</w:t>
      </w:r>
    </w:p>
    <w:p w:rsidR="00F73AB0" w:rsidRDefault="00F73AB0" w:rsidP="00F73AB0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Гиниятова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М.В.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.,</w:t>
      </w:r>
    </w:p>
    <w:p w:rsidR="00F73AB0" w:rsidRDefault="00F73AB0" w:rsidP="00F73AB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учителя физики.</w:t>
      </w:r>
    </w:p>
    <w:p w:rsidR="00F73AB0" w:rsidRDefault="00F73AB0" w:rsidP="00F73AB0">
      <w:pPr>
        <w:widowControl w:val="0"/>
        <w:autoSpaceDE w:val="0"/>
        <w:autoSpaceDN w:val="0"/>
        <w:spacing w:after="0" w:line="240" w:lineRule="auto"/>
        <w:ind w:right="985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73AB0" w:rsidRDefault="00F73AB0" w:rsidP="00F73AB0">
      <w:pPr>
        <w:widowControl w:val="0"/>
        <w:autoSpaceDE w:val="0"/>
        <w:autoSpaceDN w:val="0"/>
        <w:spacing w:after="0" w:line="240" w:lineRule="auto"/>
        <w:ind w:right="98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73AB0" w:rsidRDefault="00F73AB0" w:rsidP="00F73AB0">
      <w:pPr>
        <w:widowControl w:val="0"/>
        <w:autoSpaceDE w:val="0"/>
        <w:autoSpaceDN w:val="0"/>
        <w:spacing w:after="0" w:line="240" w:lineRule="auto"/>
        <w:ind w:right="98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73AB0" w:rsidRDefault="00F73AB0" w:rsidP="00F73AB0">
      <w:pPr>
        <w:widowControl w:val="0"/>
        <w:autoSpaceDE w:val="0"/>
        <w:autoSpaceDN w:val="0"/>
        <w:spacing w:after="0" w:line="240" w:lineRule="auto"/>
        <w:ind w:right="98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73AB0" w:rsidRDefault="00F73AB0" w:rsidP="00F73AB0">
      <w:pPr>
        <w:widowControl w:val="0"/>
        <w:autoSpaceDE w:val="0"/>
        <w:autoSpaceDN w:val="0"/>
        <w:spacing w:after="0" w:line="240" w:lineRule="auto"/>
        <w:ind w:right="98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73AB0" w:rsidRDefault="00F73AB0" w:rsidP="00F73AB0">
      <w:pPr>
        <w:widowControl w:val="0"/>
        <w:autoSpaceDE w:val="0"/>
        <w:autoSpaceDN w:val="0"/>
        <w:spacing w:after="0" w:line="240" w:lineRule="auto"/>
        <w:ind w:right="98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73AB0" w:rsidRDefault="00F73AB0" w:rsidP="00F73AB0">
      <w:pPr>
        <w:widowControl w:val="0"/>
        <w:autoSpaceDE w:val="0"/>
        <w:autoSpaceDN w:val="0"/>
        <w:spacing w:after="0" w:line="240" w:lineRule="auto"/>
        <w:ind w:right="98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73AB0" w:rsidRDefault="00F73AB0" w:rsidP="00F73AB0">
      <w:pPr>
        <w:widowControl w:val="0"/>
        <w:autoSpaceDE w:val="0"/>
        <w:autoSpaceDN w:val="0"/>
        <w:spacing w:after="0" w:line="240" w:lineRule="auto"/>
        <w:ind w:right="98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73AB0" w:rsidRDefault="00F73AB0" w:rsidP="00F73AB0">
      <w:pPr>
        <w:widowControl w:val="0"/>
        <w:autoSpaceDE w:val="0"/>
        <w:autoSpaceDN w:val="0"/>
        <w:spacing w:after="0" w:line="360" w:lineRule="auto"/>
        <w:ind w:left="1418" w:right="9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73AB0" w:rsidRDefault="00F73AB0" w:rsidP="00F73AB0">
      <w:pPr>
        <w:widowControl w:val="0"/>
        <w:tabs>
          <w:tab w:val="left" w:pos="16302"/>
        </w:tabs>
        <w:autoSpaceDE w:val="0"/>
        <w:autoSpaceDN w:val="0"/>
        <w:spacing w:after="0" w:line="240" w:lineRule="auto"/>
        <w:ind w:right="98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73AB0" w:rsidRDefault="00F73AB0" w:rsidP="00F73AB0">
      <w:pPr>
        <w:widowControl w:val="0"/>
        <w:autoSpaceDE w:val="0"/>
        <w:autoSpaceDN w:val="0"/>
        <w:spacing w:before="36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73AB0" w:rsidRDefault="00F73AB0" w:rsidP="00F73AB0">
      <w:pPr>
        <w:widowControl w:val="0"/>
        <w:autoSpaceDE w:val="0"/>
        <w:autoSpaceDN w:val="0"/>
        <w:spacing w:before="36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73AB0" w:rsidRDefault="00F73AB0" w:rsidP="00F73AB0">
      <w:pPr>
        <w:widowControl w:val="0"/>
        <w:autoSpaceDE w:val="0"/>
        <w:autoSpaceDN w:val="0"/>
        <w:spacing w:before="360" w:after="24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</w:t>
      </w:r>
    </w:p>
    <w:p w:rsidR="00F73AB0" w:rsidRDefault="00F73AB0" w:rsidP="00F73AB0">
      <w:pPr>
        <w:widowControl w:val="0"/>
        <w:autoSpaceDE w:val="0"/>
        <w:autoSpaceDN w:val="0"/>
        <w:spacing w:before="360" w:after="24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</w:p>
    <w:p w:rsidR="00F73AB0" w:rsidRDefault="00F73AB0" w:rsidP="00F73AB0">
      <w:pPr>
        <w:widowControl w:val="0"/>
        <w:autoSpaceDE w:val="0"/>
        <w:autoSpaceDN w:val="0"/>
        <w:spacing w:before="360" w:after="24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73AB0" w:rsidRDefault="00F73AB0" w:rsidP="00F73AB0">
      <w:pPr>
        <w:widowControl w:val="0"/>
        <w:autoSpaceDE w:val="0"/>
        <w:autoSpaceDN w:val="0"/>
        <w:spacing w:before="360" w:after="24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73AB0" w:rsidRDefault="00F73AB0" w:rsidP="00F73AB0">
      <w:pPr>
        <w:widowControl w:val="0"/>
        <w:autoSpaceDE w:val="0"/>
        <w:autoSpaceDN w:val="0"/>
        <w:spacing w:before="360" w:after="24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2023г</w:t>
      </w:r>
    </w:p>
    <w:p w:rsidR="007268D4" w:rsidRDefault="007268D4" w:rsidP="007268D4">
      <w:pPr>
        <w:widowControl w:val="0"/>
        <w:autoSpaceDE w:val="0"/>
        <w:autoSpaceDN w:val="0"/>
        <w:spacing w:before="36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268D4" w:rsidRPr="00CF40E5" w:rsidRDefault="001D04EE" w:rsidP="007268D4">
      <w:pPr>
        <w:widowControl w:val="0"/>
        <w:autoSpaceDE w:val="0"/>
        <w:autoSpaceDN w:val="0"/>
        <w:spacing w:before="360" w:after="24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</w:t>
      </w:r>
      <w:r w:rsidR="00207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</w:p>
    <w:p w:rsidR="007268D4" w:rsidRDefault="007268D4" w:rsidP="00DC5B0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5B01" w:rsidRPr="00DC5B01" w:rsidRDefault="00DC5B01" w:rsidP="00DC5B0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B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элективного курса:</w:t>
      </w:r>
      <w:r w:rsidRPr="00DC5B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F0891">
        <w:rPr>
          <w:rStyle w:val="c7"/>
          <w:rFonts w:ascii="Times New Roman" w:hAnsi="Times New Roman" w:cs="Times New Roman"/>
          <w:sz w:val="24"/>
          <w:szCs w:val="24"/>
        </w:rPr>
        <w:t>Расширить кругозор учащихся, приблизить школьное образование к жизни, повысить в глазах учащихся роль физики как науки в развитии современного сельского хозяйства.</w:t>
      </w:r>
    </w:p>
    <w:p w:rsidR="00DC5B01" w:rsidRPr="004F0891" w:rsidRDefault="00DC5B01" w:rsidP="00DC5B01">
      <w:pPr>
        <w:pStyle w:val="c1"/>
        <w:spacing w:before="0" w:beforeAutospacing="0" w:after="0" w:afterAutospacing="0"/>
      </w:pPr>
      <w:r w:rsidRPr="00DC5B01">
        <w:rPr>
          <w:b/>
          <w:bCs/>
        </w:rPr>
        <w:t>Задачи курса:</w:t>
      </w:r>
      <w:r w:rsidRPr="004F0891">
        <w:rPr>
          <w:rStyle w:val="c7"/>
        </w:rPr>
        <w:t xml:space="preserve"> 1. Развитие познавательного интереса учащихся в области применения знаний по физике в сельском хозяйстве.</w:t>
      </w:r>
    </w:p>
    <w:p w:rsidR="00DC5B01" w:rsidRPr="004F0891" w:rsidRDefault="00DC5B01" w:rsidP="00DC5B01">
      <w:pPr>
        <w:pStyle w:val="c1"/>
        <w:spacing w:before="0" w:beforeAutospacing="0" w:after="0" w:afterAutospacing="0"/>
      </w:pPr>
      <w:r w:rsidRPr="004F0891">
        <w:rPr>
          <w:rStyle w:val="c7"/>
        </w:rPr>
        <w:t>2. Развитие творческих способностей учащихся, умений работать в группе.</w:t>
      </w:r>
    </w:p>
    <w:p w:rsidR="004F0891" w:rsidRPr="004F0891" w:rsidRDefault="00DC5B01" w:rsidP="004F0891">
      <w:pPr>
        <w:pStyle w:val="c1"/>
        <w:spacing w:before="0" w:beforeAutospacing="0" w:after="0" w:afterAutospacing="0"/>
        <w:rPr>
          <w:rStyle w:val="c7"/>
        </w:rPr>
      </w:pPr>
      <w:r w:rsidRPr="004F0891">
        <w:rPr>
          <w:rStyle w:val="c7"/>
        </w:rPr>
        <w:t>3. Использование субъективного опыта учащихся, посещавших кружок конструирования моделей физических приборов, механизмов, устройств.</w:t>
      </w:r>
    </w:p>
    <w:p w:rsidR="004F0891" w:rsidRPr="004F0891" w:rsidRDefault="00DC5B01" w:rsidP="004F0891">
      <w:pPr>
        <w:pStyle w:val="c2"/>
      </w:pPr>
      <w:r w:rsidRPr="004F0891">
        <w:rPr>
          <w:b/>
        </w:rPr>
        <w:t>Ожидаемые результаты</w:t>
      </w:r>
      <w:r w:rsidR="004F0891" w:rsidRPr="004F0891">
        <w:rPr>
          <w:b/>
        </w:rPr>
        <w:t>:</w:t>
      </w:r>
      <w:r w:rsidR="004F0891" w:rsidRPr="004F0891">
        <w:t xml:space="preserve">  Выбор учащимися агротехнического и промышленного профиля дальнейшего обучения.   Выбор экзаменов по физике за курс основной школы.</w:t>
      </w:r>
    </w:p>
    <w:p w:rsidR="0027007B" w:rsidRPr="004F0891" w:rsidRDefault="0027007B" w:rsidP="004F0891">
      <w:pPr>
        <w:pStyle w:val="c1"/>
        <w:spacing w:before="0" w:beforeAutospacing="0" w:after="0" w:afterAutospacing="0"/>
      </w:pPr>
    </w:p>
    <w:p w:rsidR="00FB57BC" w:rsidRPr="00935705" w:rsidRDefault="00935705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5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  <w:r w:rsidR="006F1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элективного курса</w:t>
      </w:r>
    </w:p>
    <w:p w:rsidR="00935705" w:rsidRDefault="00935705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Простые механизмы. Блоки. Подъемные краны. Почвообрабатывающая </w:t>
      </w:r>
      <w:proofErr w:type="spell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</w:t>
      </w:r>
      <w:proofErr w:type="gram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авление</w:t>
      </w:r>
      <w:proofErr w:type="spell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жидкостей и газов. Гидравлика. Домкрат. Подъем кузова </w:t>
      </w:r>
      <w:proofErr w:type="spell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втранспортны</w:t>
      </w:r>
      <w:r w:rsidR="00110FC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навесных орудий (жатки, плуги, культиваторы)</w:t>
      </w:r>
      <w:proofErr w:type="gram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епловые машины. ДВС. Виды </w:t>
      </w:r>
      <w:proofErr w:type="spell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двигателей</w:t>
      </w:r>
      <w:proofErr w:type="gram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иды</w:t>
      </w:r>
      <w:proofErr w:type="spellEnd"/>
      <w:r w:rsidR="0011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топлива для ДВС. </w:t>
      </w:r>
      <w:proofErr w:type="gramStart"/>
      <w:r w:rsidR="00110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Октановое</w:t>
      </w:r>
      <w:proofErr w:type="gramEnd"/>
      <w:r w:rsidR="0011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110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тановое</w:t>
      </w:r>
      <w:proofErr w:type="spell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числа. Детонация. Меры предупреждения. Способы </w:t>
      </w:r>
      <w:proofErr w:type="spell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лектродвигатели</w:t>
      </w:r>
      <w:proofErr w:type="spell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Электропривод. </w:t>
      </w:r>
      <w:proofErr w:type="spell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Электрооборудование</w:t>
      </w:r>
      <w:proofErr w:type="gram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10FC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110FC7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еханизация</w:t>
      </w:r>
      <w:proofErr w:type="spellEnd"/>
      <w:r w:rsidR="0011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животноводства. </w:t>
      </w:r>
      <w:proofErr w:type="spellStart"/>
      <w:r w:rsidR="00110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</w:t>
      </w:r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опоение</w:t>
      </w:r>
      <w:proofErr w:type="spell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Навозоудаление</w:t>
      </w:r>
      <w:proofErr w:type="spell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Водоснабжение. Процессы кормления и дойки. Вентиляция. </w:t>
      </w:r>
      <w:proofErr w:type="spell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Пневмовыброс</w:t>
      </w:r>
      <w:proofErr w:type="gram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бработка</w:t>
      </w:r>
      <w:proofErr w:type="spell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хранение зерна. Испарение и конденсация. Сушка. Температурный режим хранения. Определение влажности. </w:t>
      </w:r>
      <w:proofErr w:type="spell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Влагомер</w:t>
      </w:r>
      <w:proofErr w:type="gram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одъемно-транспортные</w:t>
      </w:r>
      <w:proofErr w:type="spell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машины (ПТМ). Принцип работы дробилок. Снабжение и потребность сельского хозяйства в электроэнергии. Виды </w:t>
      </w:r>
      <w:proofErr w:type="spell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электростанций</w:t>
      </w:r>
      <w:proofErr w:type="gram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енератор</w:t>
      </w:r>
      <w:proofErr w:type="spell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переменного тока. Трансформатор. Производство и передача </w:t>
      </w:r>
      <w:proofErr w:type="spell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электроэнергии</w:t>
      </w:r>
      <w:proofErr w:type="gramStart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льтернативные</w:t>
      </w:r>
      <w:proofErr w:type="spellEnd"/>
      <w:r w:rsidRPr="00FB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энергии: солнечная, атомная, ветряная и др.Проблемы экологии и перспекти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развития в сельском хозяйств</w:t>
      </w:r>
      <w:r w:rsidR="004D4E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4E04" w:rsidRPr="004D4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4E04" w:rsidRPr="002700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экологии и перспективы развития в сельском хозяйстве</w:t>
      </w:r>
      <w:r w:rsidR="004D4E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4E04" w:rsidRP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Приусадебный</w:t>
      </w:r>
      <w:r w:rsidR="007264E0">
        <w:rPr>
          <w:rFonts w:ascii="Times New Roman" w:hAnsi="Times New Roman" w:cs="Times New Roman"/>
          <w:sz w:val="24"/>
          <w:szCs w:val="24"/>
        </w:rPr>
        <w:t xml:space="preserve"> участок </w:t>
      </w:r>
      <w:r w:rsidR="004D4E04" w:rsidRPr="00F27DD4">
        <w:rPr>
          <w:rFonts w:ascii="Times New Roman" w:hAnsi="Times New Roman" w:cs="Times New Roman"/>
          <w:sz w:val="24"/>
          <w:szCs w:val="24"/>
        </w:rPr>
        <w:t>требования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к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планированию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приусадебного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участка</w:t>
      </w:r>
      <w:r w:rsidR="004D4E04">
        <w:rPr>
          <w:rFonts w:ascii="Times New Roman" w:hAnsi="Times New Roman" w:cs="Times New Roman"/>
          <w:sz w:val="24"/>
          <w:szCs w:val="24"/>
        </w:rPr>
        <w:t>.</w:t>
      </w:r>
      <w:r w:rsidR="004D4E04" w:rsidRP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>
        <w:rPr>
          <w:rFonts w:ascii="Times New Roman" w:hAnsi="Times New Roman" w:cs="Times New Roman"/>
          <w:sz w:val="24"/>
          <w:szCs w:val="24"/>
        </w:rPr>
        <w:t xml:space="preserve">Теплицы </w:t>
      </w:r>
      <w:r w:rsidR="004D4E04" w:rsidRPr="00F27DD4">
        <w:rPr>
          <w:rFonts w:ascii="Times New Roman" w:hAnsi="Times New Roman" w:cs="Times New Roman"/>
          <w:sz w:val="24"/>
          <w:szCs w:val="24"/>
        </w:rPr>
        <w:t>виды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теплиц</w:t>
      </w:r>
      <w:r w:rsidR="004D4E04">
        <w:rPr>
          <w:rFonts w:ascii="Times New Roman" w:hAnsi="Times New Roman" w:cs="Times New Roman"/>
          <w:sz w:val="24"/>
          <w:szCs w:val="24"/>
        </w:rPr>
        <w:t>.</w:t>
      </w:r>
      <w:r w:rsidR="004D4E04" w:rsidRP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Составление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плана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приусадебного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участка</w:t>
      </w:r>
      <w:r w:rsidR="004D4E04">
        <w:rPr>
          <w:rFonts w:ascii="Times New Roman" w:hAnsi="Times New Roman" w:cs="Times New Roman"/>
          <w:sz w:val="24"/>
          <w:szCs w:val="24"/>
        </w:rPr>
        <w:t>.</w:t>
      </w:r>
      <w:r w:rsidR="004D4E04" w:rsidRP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Изготовление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7264E0">
        <w:rPr>
          <w:rFonts w:ascii="Times New Roman" w:hAnsi="Times New Roman" w:cs="Times New Roman"/>
          <w:sz w:val="24"/>
          <w:szCs w:val="24"/>
        </w:rPr>
        <w:t xml:space="preserve">электромагнита </w:t>
      </w:r>
      <w:r w:rsidR="004D4E04" w:rsidRPr="00F27DD4">
        <w:rPr>
          <w:rFonts w:ascii="Times New Roman" w:hAnsi="Times New Roman" w:cs="Times New Roman"/>
          <w:sz w:val="24"/>
          <w:szCs w:val="24"/>
        </w:rPr>
        <w:t>работающего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на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постоянном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или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переменном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источнике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тока</w:t>
      </w:r>
      <w:r w:rsidR="004D4E04">
        <w:rPr>
          <w:rFonts w:ascii="Times New Roman" w:hAnsi="Times New Roman" w:cs="Times New Roman"/>
          <w:sz w:val="24"/>
          <w:szCs w:val="24"/>
        </w:rPr>
        <w:t>.</w:t>
      </w:r>
      <w:r w:rsidR="004D4E04" w:rsidRP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Обработка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семян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в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магнитном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поле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дугообразного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магнита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в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сухом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виде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и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в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намоченном</w:t>
      </w:r>
      <w:r w:rsidR="004D4E04">
        <w:rPr>
          <w:rFonts w:ascii="Times New Roman" w:hAnsi="Times New Roman" w:cs="Times New Roman"/>
          <w:sz w:val="24"/>
          <w:szCs w:val="24"/>
        </w:rPr>
        <w:t xml:space="preserve"> </w:t>
      </w:r>
      <w:r w:rsidR="004D4E04" w:rsidRPr="00F27DD4">
        <w:rPr>
          <w:rFonts w:ascii="Times New Roman" w:hAnsi="Times New Roman" w:cs="Times New Roman"/>
          <w:sz w:val="24"/>
          <w:szCs w:val="24"/>
        </w:rPr>
        <w:t>вводе</w:t>
      </w:r>
      <w:r w:rsidR="004D4E04">
        <w:rPr>
          <w:rFonts w:ascii="Times New Roman" w:hAnsi="Times New Roman" w:cs="Times New Roman"/>
          <w:sz w:val="24"/>
          <w:szCs w:val="24"/>
        </w:rPr>
        <w:t>.</w:t>
      </w:r>
      <w:r w:rsidR="007264E0" w:rsidRPr="007264E0">
        <w:rPr>
          <w:rFonts w:ascii="Times New Roman" w:hAnsi="Times New Roman" w:cs="Times New Roman"/>
          <w:sz w:val="24"/>
          <w:szCs w:val="24"/>
        </w:rPr>
        <w:t xml:space="preserve"> </w:t>
      </w:r>
      <w:r w:rsidR="007264E0" w:rsidRPr="00F27DD4">
        <w:rPr>
          <w:rFonts w:ascii="Times New Roman" w:hAnsi="Times New Roman" w:cs="Times New Roman"/>
          <w:sz w:val="24"/>
          <w:szCs w:val="24"/>
        </w:rPr>
        <w:t>Проверка</w:t>
      </w:r>
      <w:r w:rsidR="007264E0">
        <w:rPr>
          <w:rFonts w:ascii="Times New Roman" w:hAnsi="Times New Roman" w:cs="Times New Roman"/>
          <w:sz w:val="24"/>
          <w:szCs w:val="24"/>
        </w:rPr>
        <w:t xml:space="preserve"> </w:t>
      </w:r>
      <w:r w:rsidR="007264E0" w:rsidRPr="00F27DD4">
        <w:rPr>
          <w:rFonts w:ascii="Times New Roman" w:hAnsi="Times New Roman" w:cs="Times New Roman"/>
          <w:sz w:val="24"/>
          <w:szCs w:val="24"/>
        </w:rPr>
        <w:t>семян</w:t>
      </w:r>
      <w:r w:rsidR="007264E0">
        <w:rPr>
          <w:rFonts w:ascii="Times New Roman" w:hAnsi="Times New Roman" w:cs="Times New Roman"/>
          <w:sz w:val="24"/>
          <w:szCs w:val="24"/>
        </w:rPr>
        <w:t xml:space="preserve"> </w:t>
      </w:r>
      <w:r w:rsidR="007264E0" w:rsidRPr="00F27DD4">
        <w:rPr>
          <w:rFonts w:ascii="Times New Roman" w:hAnsi="Times New Roman" w:cs="Times New Roman"/>
          <w:sz w:val="24"/>
          <w:szCs w:val="24"/>
        </w:rPr>
        <w:t>на</w:t>
      </w:r>
      <w:r w:rsidR="007264E0">
        <w:rPr>
          <w:rFonts w:ascii="Times New Roman" w:hAnsi="Times New Roman" w:cs="Times New Roman"/>
          <w:sz w:val="24"/>
          <w:szCs w:val="24"/>
        </w:rPr>
        <w:t xml:space="preserve"> </w:t>
      </w:r>
      <w:r w:rsidR="007264E0" w:rsidRPr="00F27DD4">
        <w:rPr>
          <w:rFonts w:ascii="Times New Roman" w:hAnsi="Times New Roman" w:cs="Times New Roman"/>
          <w:sz w:val="24"/>
          <w:szCs w:val="24"/>
        </w:rPr>
        <w:t>всхожесть</w:t>
      </w:r>
      <w:r w:rsidR="007264E0">
        <w:rPr>
          <w:rFonts w:ascii="Times New Roman" w:hAnsi="Times New Roman" w:cs="Times New Roman"/>
          <w:sz w:val="24"/>
          <w:szCs w:val="24"/>
        </w:rPr>
        <w:t xml:space="preserve"> </w:t>
      </w:r>
      <w:r w:rsidR="007264E0" w:rsidRPr="00F27DD4">
        <w:rPr>
          <w:rFonts w:ascii="Times New Roman" w:hAnsi="Times New Roman" w:cs="Times New Roman"/>
          <w:sz w:val="24"/>
          <w:szCs w:val="24"/>
        </w:rPr>
        <w:t>в</w:t>
      </w:r>
      <w:r w:rsidR="007264E0">
        <w:rPr>
          <w:rFonts w:ascii="Times New Roman" w:hAnsi="Times New Roman" w:cs="Times New Roman"/>
          <w:sz w:val="24"/>
          <w:szCs w:val="24"/>
        </w:rPr>
        <w:t xml:space="preserve"> </w:t>
      </w:r>
      <w:r w:rsidR="007264E0" w:rsidRPr="00F27DD4">
        <w:rPr>
          <w:rFonts w:ascii="Times New Roman" w:hAnsi="Times New Roman" w:cs="Times New Roman"/>
          <w:sz w:val="24"/>
          <w:szCs w:val="24"/>
        </w:rPr>
        <w:t>магнитном</w:t>
      </w:r>
      <w:r w:rsidR="007264E0">
        <w:rPr>
          <w:rFonts w:ascii="Times New Roman" w:hAnsi="Times New Roman" w:cs="Times New Roman"/>
          <w:sz w:val="24"/>
          <w:szCs w:val="24"/>
        </w:rPr>
        <w:t xml:space="preserve"> </w:t>
      </w:r>
      <w:r w:rsidR="007264E0" w:rsidRPr="00F27DD4">
        <w:rPr>
          <w:rFonts w:ascii="Times New Roman" w:hAnsi="Times New Roman" w:cs="Times New Roman"/>
          <w:sz w:val="24"/>
          <w:szCs w:val="24"/>
        </w:rPr>
        <w:t>поле</w:t>
      </w:r>
      <w:r w:rsidR="007264E0">
        <w:rPr>
          <w:rFonts w:ascii="Times New Roman" w:hAnsi="Times New Roman" w:cs="Times New Roman"/>
          <w:sz w:val="24"/>
          <w:szCs w:val="24"/>
        </w:rPr>
        <w:t xml:space="preserve"> </w:t>
      </w:r>
      <w:r w:rsidR="007264E0" w:rsidRPr="00F27DD4">
        <w:rPr>
          <w:rFonts w:ascii="Times New Roman" w:hAnsi="Times New Roman" w:cs="Times New Roman"/>
          <w:sz w:val="24"/>
          <w:szCs w:val="24"/>
        </w:rPr>
        <w:t>электромагнита</w:t>
      </w:r>
      <w:r w:rsidR="007264E0">
        <w:rPr>
          <w:rFonts w:ascii="Times New Roman" w:hAnsi="Times New Roman" w:cs="Times New Roman"/>
          <w:sz w:val="24"/>
          <w:szCs w:val="24"/>
        </w:rPr>
        <w:t>.</w:t>
      </w:r>
      <w:r w:rsidR="007264E0" w:rsidRPr="007264E0">
        <w:rPr>
          <w:rFonts w:ascii="Times New Roman" w:hAnsi="Times New Roman" w:cs="Times New Roman"/>
          <w:sz w:val="24"/>
          <w:szCs w:val="24"/>
        </w:rPr>
        <w:t xml:space="preserve"> </w:t>
      </w:r>
      <w:r w:rsidR="007264E0" w:rsidRPr="00F27DD4">
        <w:rPr>
          <w:rFonts w:ascii="Times New Roman" w:hAnsi="Times New Roman" w:cs="Times New Roman"/>
          <w:sz w:val="24"/>
          <w:szCs w:val="24"/>
        </w:rPr>
        <w:t>Использование «живой» и аэрируемой воды для подготовки посадочного</w:t>
      </w:r>
      <w:r w:rsidR="007264E0">
        <w:rPr>
          <w:rFonts w:ascii="Times New Roman" w:hAnsi="Times New Roman" w:cs="Times New Roman"/>
          <w:sz w:val="24"/>
          <w:szCs w:val="24"/>
        </w:rPr>
        <w:t xml:space="preserve"> </w:t>
      </w:r>
      <w:r w:rsidR="007264E0" w:rsidRPr="00F27DD4">
        <w:rPr>
          <w:rFonts w:ascii="Times New Roman" w:hAnsi="Times New Roman" w:cs="Times New Roman"/>
          <w:sz w:val="24"/>
          <w:szCs w:val="24"/>
        </w:rPr>
        <w:t>материала</w:t>
      </w:r>
      <w:r w:rsidR="007264E0">
        <w:rPr>
          <w:rFonts w:ascii="Times New Roman" w:hAnsi="Times New Roman" w:cs="Times New Roman"/>
          <w:sz w:val="24"/>
          <w:szCs w:val="24"/>
        </w:rPr>
        <w:t>.</w:t>
      </w:r>
      <w:r w:rsidR="007264E0" w:rsidRPr="007264E0">
        <w:rPr>
          <w:rFonts w:ascii="Times New Roman" w:hAnsi="Times New Roman" w:cs="Times New Roman"/>
          <w:sz w:val="24"/>
          <w:szCs w:val="24"/>
        </w:rPr>
        <w:t xml:space="preserve"> </w:t>
      </w:r>
      <w:r w:rsidR="007264E0" w:rsidRPr="004D4E04">
        <w:rPr>
          <w:rFonts w:ascii="Times New Roman" w:hAnsi="Times New Roman" w:cs="Times New Roman"/>
          <w:sz w:val="24"/>
          <w:szCs w:val="24"/>
        </w:rPr>
        <w:t>Ядерная энергетика и ее экологические проблемы</w:t>
      </w:r>
      <w:r w:rsidR="007264E0">
        <w:rPr>
          <w:rFonts w:ascii="Times New Roman" w:hAnsi="Times New Roman" w:cs="Times New Roman"/>
          <w:sz w:val="24"/>
          <w:szCs w:val="24"/>
        </w:rPr>
        <w:t>.</w:t>
      </w:r>
      <w:r w:rsidR="007264E0" w:rsidRPr="007264E0">
        <w:rPr>
          <w:rFonts w:ascii="Times New Roman" w:hAnsi="Times New Roman" w:cs="Times New Roman"/>
          <w:sz w:val="24"/>
          <w:szCs w:val="24"/>
        </w:rPr>
        <w:t xml:space="preserve"> </w:t>
      </w:r>
      <w:r w:rsidR="007264E0" w:rsidRPr="004D4E04">
        <w:rPr>
          <w:rFonts w:ascii="Times New Roman" w:hAnsi="Times New Roman" w:cs="Times New Roman"/>
          <w:sz w:val="24"/>
          <w:szCs w:val="24"/>
        </w:rPr>
        <w:t>Аккумуляторы. ТРАНСФОРМАЦИЯ ТОКА</w:t>
      </w:r>
      <w:r w:rsidR="007264E0">
        <w:rPr>
          <w:rFonts w:ascii="Times New Roman" w:hAnsi="Times New Roman" w:cs="Times New Roman"/>
          <w:sz w:val="24"/>
          <w:szCs w:val="24"/>
        </w:rPr>
        <w:t>.</w:t>
      </w:r>
      <w:r w:rsidR="007264E0" w:rsidRPr="007264E0">
        <w:rPr>
          <w:rFonts w:ascii="Times New Roman" w:hAnsi="Times New Roman" w:cs="Times New Roman"/>
          <w:sz w:val="24"/>
          <w:szCs w:val="24"/>
        </w:rPr>
        <w:t xml:space="preserve"> </w:t>
      </w:r>
      <w:r w:rsidR="007264E0" w:rsidRPr="004D4E04">
        <w:rPr>
          <w:rFonts w:ascii="Times New Roman" w:hAnsi="Times New Roman" w:cs="Times New Roman"/>
          <w:sz w:val="24"/>
          <w:szCs w:val="24"/>
        </w:rPr>
        <w:t>Работа и мощность электрического тока. Применение электрических явлений в сельском хозяйстве.</w:t>
      </w:r>
      <w:r w:rsidR="007264E0" w:rsidRPr="00726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4E0" w:rsidRPr="004D4E0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увеличения эффективности использования тепловых двигателей в сельском хозяйстве.</w:t>
      </w:r>
      <w:r w:rsidR="007264E0" w:rsidRPr="007264E0">
        <w:rPr>
          <w:rFonts w:ascii="Times New Roman" w:hAnsi="Times New Roman" w:cs="Times New Roman"/>
          <w:sz w:val="24"/>
          <w:szCs w:val="24"/>
        </w:rPr>
        <w:t xml:space="preserve"> </w:t>
      </w:r>
      <w:r w:rsidR="007264E0" w:rsidRPr="004D4E04">
        <w:rPr>
          <w:rFonts w:ascii="Times New Roman" w:hAnsi="Times New Roman" w:cs="Times New Roman"/>
          <w:sz w:val="24"/>
          <w:szCs w:val="24"/>
        </w:rPr>
        <w:t xml:space="preserve">КПД теплового двигателя. Виды тепловых двигателей. Транспорт. Тепловые двигатели и охрана окружающей </w:t>
      </w:r>
      <w:proofErr w:type="spellStart"/>
      <w:r w:rsidR="007264E0" w:rsidRPr="004D4E04">
        <w:rPr>
          <w:rFonts w:ascii="Times New Roman" w:hAnsi="Times New Roman" w:cs="Times New Roman"/>
          <w:sz w:val="24"/>
          <w:szCs w:val="24"/>
        </w:rPr>
        <w:t>среды</w:t>
      </w:r>
      <w:proofErr w:type="gramStart"/>
      <w:r w:rsidR="007264E0">
        <w:rPr>
          <w:rFonts w:ascii="Times New Roman" w:hAnsi="Times New Roman" w:cs="Times New Roman"/>
          <w:sz w:val="24"/>
          <w:szCs w:val="24"/>
        </w:rPr>
        <w:t>.</w:t>
      </w:r>
      <w:r w:rsidR="007264E0" w:rsidRPr="004D4E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264E0" w:rsidRPr="004D4E04">
        <w:rPr>
          <w:rFonts w:ascii="Times New Roman" w:hAnsi="Times New Roman" w:cs="Times New Roman"/>
          <w:sz w:val="24"/>
          <w:szCs w:val="24"/>
        </w:rPr>
        <w:t>иды</w:t>
      </w:r>
      <w:proofErr w:type="spellEnd"/>
      <w:r w:rsidR="007264E0" w:rsidRPr="004D4E04">
        <w:rPr>
          <w:rFonts w:ascii="Times New Roman" w:hAnsi="Times New Roman" w:cs="Times New Roman"/>
          <w:sz w:val="24"/>
          <w:szCs w:val="24"/>
        </w:rPr>
        <w:t xml:space="preserve"> топлива, применяемые в сельскохозяйственном производстве. Расчет количества теплоты, выделяемой при сжигании топлива в установках</w:t>
      </w:r>
      <w:r w:rsidR="007264E0">
        <w:rPr>
          <w:rFonts w:ascii="Times New Roman" w:hAnsi="Times New Roman" w:cs="Times New Roman"/>
          <w:sz w:val="24"/>
          <w:szCs w:val="24"/>
        </w:rPr>
        <w:t>.</w:t>
      </w:r>
    </w:p>
    <w:p w:rsidR="0086777F" w:rsidRDefault="0086777F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77F" w:rsidRDefault="0086777F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891" w:rsidRDefault="004F0891" w:rsidP="00E179FF">
      <w:pPr>
        <w:widowControl w:val="0"/>
        <w:autoSpaceDE w:val="0"/>
        <w:autoSpaceDN w:val="0"/>
        <w:spacing w:before="91" w:after="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9FF" w:rsidRDefault="00E179FF" w:rsidP="00E179FF">
      <w:pPr>
        <w:widowControl w:val="0"/>
        <w:autoSpaceDE w:val="0"/>
        <w:autoSpaceDN w:val="0"/>
        <w:spacing w:before="91" w:after="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9FF" w:rsidRDefault="00E179FF" w:rsidP="00E179FF">
      <w:pPr>
        <w:widowControl w:val="0"/>
        <w:autoSpaceDE w:val="0"/>
        <w:autoSpaceDN w:val="0"/>
        <w:spacing w:before="91" w:after="6" w:line="240" w:lineRule="auto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4F0891" w:rsidRDefault="004F0891" w:rsidP="0086777F">
      <w:pPr>
        <w:widowControl w:val="0"/>
        <w:autoSpaceDE w:val="0"/>
        <w:autoSpaceDN w:val="0"/>
        <w:spacing w:before="91" w:after="6" w:line="240" w:lineRule="auto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86777F" w:rsidRPr="0086777F" w:rsidRDefault="0086777F" w:rsidP="0086777F">
      <w:pPr>
        <w:widowControl w:val="0"/>
        <w:autoSpaceDE w:val="0"/>
        <w:autoSpaceDN w:val="0"/>
        <w:spacing w:before="91" w:after="6" w:line="240" w:lineRule="auto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  <w:proofErr w:type="spellStart"/>
      <w:r w:rsidRPr="0086777F">
        <w:rPr>
          <w:rFonts w:ascii="Times New Roman" w:eastAsia="Times New Roman" w:hAnsi="Times New Roman" w:cs="Times New Roman"/>
          <w:b/>
          <w:lang w:eastAsia="ru-RU" w:bidi="ru-RU"/>
        </w:rPr>
        <w:t>Календарно-тематическоепланирование</w:t>
      </w:r>
      <w:proofErr w:type="spellEnd"/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5387"/>
        <w:gridCol w:w="1418"/>
        <w:gridCol w:w="1357"/>
        <w:gridCol w:w="14"/>
        <w:gridCol w:w="14"/>
        <w:gridCol w:w="1450"/>
      </w:tblGrid>
      <w:tr w:rsidR="003C11D0" w:rsidRPr="0086777F" w:rsidTr="00E179FF">
        <w:trPr>
          <w:trHeight w:val="509"/>
        </w:trPr>
        <w:tc>
          <w:tcPr>
            <w:tcW w:w="425" w:type="dxa"/>
            <w:vMerge w:val="restart"/>
          </w:tcPr>
          <w:p w:rsidR="003C11D0" w:rsidRPr="003C11D0" w:rsidRDefault="003C11D0" w:rsidP="0086777F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C11D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 w:eastAsia="ru-RU" w:bidi="ru-RU"/>
              </w:rPr>
              <w:t xml:space="preserve">№ </w:t>
            </w:r>
            <w:proofErr w:type="spellStart"/>
            <w:proofErr w:type="gramStart"/>
            <w:r w:rsidRPr="003C11D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 w:eastAsia="ru-RU" w:bidi="ru-RU"/>
              </w:rPr>
              <w:t>п</w:t>
            </w:r>
            <w:proofErr w:type="spellEnd"/>
            <w:proofErr w:type="gramEnd"/>
            <w:r w:rsidRPr="003C11D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 w:eastAsia="ru-RU" w:bidi="ru-RU"/>
              </w:rPr>
              <w:t>/</w:t>
            </w:r>
            <w:proofErr w:type="spellStart"/>
            <w:r w:rsidRPr="003C11D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 w:eastAsia="ru-RU" w:bidi="ru-RU"/>
              </w:rPr>
              <w:t>п</w:t>
            </w:r>
            <w:proofErr w:type="spellEnd"/>
          </w:p>
        </w:tc>
        <w:tc>
          <w:tcPr>
            <w:tcW w:w="5387" w:type="dxa"/>
            <w:vMerge w:val="restart"/>
          </w:tcPr>
          <w:p w:rsidR="003C11D0" w:rsidRPr="00CF40E5" w:rsidRDefault="003C11D0" w:rsidP="0086777F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курса</w:t>
            </w:r>
          </w:p>
        </w:tc>
        <w:tc>
          <w:tcPr>
            <w:tcW w:w="4253" w:type="dxa"/>
            <w:gridSpan w:val="5"/>
          </w:tcPr>
          <w:p w:rsidR="003C11D0" w:rsidRPr="0086777F" w:rsidRDefault="003C11D0" w:rsidP="0086777F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86777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Датапроведения</w:t>
            </w:r>
            <w:proofErr w:type="spellEnd"/>
          </w:p>
        </w:tc>
      </w:tr>
      <w:tr w:rsidR="00E179FF" w:rsidRPr="0086777F" w:rsidTr="00E179FF">
        <w:trPr>
          <w:trHeight w:val="331"/>
        </w:trPr>
        <w:tc>
          <w:tcPr>
            <w:tcW w:w="425" w:type="dxa"/>
            <w:vMerge/>
            <w:tcBorders>
              <w:top w:val="nil"/>
            </w:tcBorders>
          </w:tcPr>
          <w:p w:rsidR="00E179FF" w:rsidRPr="0086777F" w:rsidRDefault="00E179FF" w:rsidP="0086777F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E179FF" w:rsidRPr="0086777F" w:rsidRDefault="00E179FF" w:rsidP="0086777F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8" w:type="dxa"/>
          </w:tcPr>
          <w:p w:rsidR="00E179FF" w:rsidRPr="0086777F" w:rsidRDefault="00E179FF" w:rsidP="0086777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Планируемая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</w:tcPr>
          <w:p w:rsidR="00E179FF" w:rsidRPr="0086777F" w:rsidRDefault="00E179FF" w:rsidP="0086777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Фактическая</w:t>
            </w: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E179FF" w:rsidRPr="00E179FF" w:rsidRDefault="00E179FF" w:rsidP="00E179F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Примичание</w:t>
            </w:r>
            <w:proofErr w:type="spellEnd"/>
          </w:p>
        </w:tc>
      </w:tr>
      <w:tr w:rsidR="00EA1077" w:rsidRPr="0086777F" w:rsidTr="00E179FF">
        <w:trPr>
          <w:trHeight w:val="514"/>
        </w:trPr>
        <w:tc>
          <w:tcPr>
            <w:tcW w:w="425" w:type="dxa"/>
            <w:tcBorders>
              <w:right w:val="single" w:sz="4" w:space="0" w:color="auto"/>
            </w:tcBorders>
          </w:tcPr>
          <w:p w:rsidR="00EA1077" w:rsidRPr="0086777F" w:rsidRDefault="00EA1077" w:rsidP="0086777F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1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EA1077" w:rsidRPr="0086777F" w:rsidRDefault="00EA1077" w:rsidP="0086777F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86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Простые механизмы. Блоки. Подъемные краны. </w:t>
            </w: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Почвообрабатывающаятехника</w:t>
            </w:r>
            <w:proofErr w:type="spellEnd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1077" w:rsidRPr="00CF127A" w:rsidRDefault="00EA1077" w:rsidP="00F86CE6">
            <w:r w:rsidRPr="00CF127A">
              <w:t>07.09.2023</w:t>
            </w:r>
          </w:p>
        </w:tc>
        <w:tc>
          <w:tcPr>
            <w:tcW w:w="13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1077" w:rsidRPr="0086777F" w:rsidRDefault="00EA1077" w:rsidP="0086777F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EA1077" w:rsidRPr="0086777F" w:rsidRDefault="00EA1077" w:rsidP="0086777F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</w:tr>
      <w:tr w:rsidR="00EA1077" w:rsidRPr="0086777F" w:rsidTr="00E179FF">
        <w:trPr>
          <w:trHeight w:val="421"/>
        </w:trPr>
        <w:tc>
          <w:tcPr>
            <w:tcW w:w="425" w:type="dxa"/>
          </w:tcPr>
          <w:p w:rsidR="00EA1077" w:rsidRPr="0086777F" w:rsidRDefault="00EA1077" w:rsidP="0086777F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2</w:t>
            </w:r>
          </w:p>
        </w:tc>
        <w:tc>
          <w:tcPr>
            <w:tcW w:w="5387" w:type="dxa"/>
          </w:tcPr>
          <w:p w:rsidR="00EA1077" w:rsidRPr="0086777F" w:rsidRDefault="00EA1077" w:rsidP="0086777F">
            <w:pPr>
              <w:spacing w:line="223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6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Давление жидкостей и газов. Гидравлика. Домкрат. Подъем кузова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86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втранспортны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proofErr w:type="spellEnd"/>
            <w:r w:rsidRPr="0086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средств и навесных орудий (жатки, плуги, культиваторы).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14.09.2023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290"/>
        </w:trPr>
        <w:tc>
          <w:tcPr>
            <w:tcW w:w="425" w:type="dxa"/>
          </w:tcPr>
          <w:p w:rsidR="00EA1077" w:rsidRPr="0086777F" w:rsidRDefault="00EA1077" w:rsidP="0086777F">
            <w:pPr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3</w:t>
            </w:r>
          </w:p>
        </w:tc>
        <w:tc>
          <w:tcPr>
            <w:tcW w:w="5387" w:type="dxa"/>
          </w:tcPr>
          <w:p w:rsidR="00EA1077" w:rsidRPr="00FB0F0D" w:rsidRDefault="00EA1077" w:rsidP="00FB0F0D">
            <w:pPr>
              <w:spacing w:line="19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Тепловые машины. ДВС. Виды </w:t>
            </w:r>
            <w:proofErr w:type="spellStart"/>
            <w:r w:rsidRPr="0086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двигателей</w:t>
            </w:r>
            <w:proofErr w:type="gramStart"/>
            <w:r w:rsidRPr="0086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FB0F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FB0F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осещение</w:t>
            </w:r>
            <w:proofErr w:type="spellEnd"/>
            <w:r w:rsidRPr="00FB0F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B0F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автопредприятия</w:t>
            </w:r>
            <w:proofErr w:type="spellEnd"/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21.09.2023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477"/>
        </w:trPr>
        <w:tc>
          <w:tcPr>
            <w:tcW w:w="425" w:type="dxa"/>
          </w:tcPr>
          <w:p w:rsidR="00EA1077" w:rsidRPr="0086777F" w:rsidRDefault="00EA1077" w:rsidP="0086777F">
            <w:pPr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4</w:t>
            </w:r>
          </w:p>
        </w:tc>
        <w:tc>
          <w:tcPr>
            <w:tcW w:w="5387" w:type="dxa"/>
          </w:tcPr>
          <w:p w:rsidR="00EA1077" w:rsidRPr="0086777F" w:rsidRDefault="00EA1077" w:rsidP="0086777F">
            <w:pPr>
              <w:spacing w:line="254" w:lineRule="auto"/>
              <w:ind w:left="48" w:right="214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6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топлива для ДВС.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Октановое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</w:t>
            </w:r>
            <w:r w:rsidRPr="0086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тановое</w:t>
            </w:r>
            <w:proofErr w:type="spellEnd"/>
            <w:r w:rsidRPr="0086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числа. Детонация. Меры предупреждения. Способы устранения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28.09.2023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332"/>
        </w:trPr>
        <w:tc>
          <w:tcPr>
            <w:tcW w:w="425" w:type="dxa"/>
          </w:tcPr>
          <w:p w:rsidR="00EA1077" w:rsidRPr="0086777F" w:rsidRDefault="00EA1077" w:rsidP="0086777F">
            <w:pPr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5</w:t>
            </w:r>
          </w:p>
        </w:tc>
        <w:tc>
          <w:tcPr>
            <w:tcW w:w="5387" w:type="dxa"/>
          </w:tcPr>
          <w:p w:rsidR="00EA1077" w:rsidRPr="0086777F" w:rsidRDefault="00EA1077" w:rsidP="0086777F">
            <w:pPr>
              <w:spacing w:line="217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6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Экскурсия на АЗС или нефтебазу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05.10.2023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435"/>
        </w:trPr>
        <w:tc>
          <w:tcPr>
            <w:tcW w:w="425" w:type="dxa"/>
          </w:tcPr>
          <w:p w:rsidR="00EA1077" w:rsidRPr="0086777F" w:rsidRDefault="00EA1077" w:rsidP="0086777F">
            <w:pPr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6</w:t>
            </w:r>
          </w:p>
        </w:tc>
        <w:tc>
          <w:tcPr>
            <w:tcW w:w="5387" w:type="dxa"/>
          </w:tcPr>
          <w:p w:rsidR="00EA1077" w:rsidRPr="0086777F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Электродвигатели</w:t>
            </w:r>
            <w:proofErr w:type="spellEnd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Электропривод</w:t>
            </w:r>
            <w:proofErr w:type="spellEnd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Электрооборудование</w:t>
            </w:r>
            <w:proofErr w:type="spellEnd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12.10.2023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EA1077" w:rsidRPr="0086777F" w:rsidTr="00E179FF">
        <w:trPr>
          <w:trHeight w:val="271"/>
        </w:trPr>
        <w:tc>
          <w:tcPr>
            <w:tcW w:w="425" w:type="dxa"/>
          </w:tcPr>
          <w:p w:rsidR="00EA1077" w:rsidRPr="0086777F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7</w:t>
            </w:r>
          </w:p>
        </w:tc>
        <w:tc>
          <w:tcPr>
            <w:tcW w:w="5387" w:type="dxa"/>
          </w:tcPr>
          <w:p w:rsidR="00EA1077" w:rsidRPr="00FB57BC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мастерских</w:t>
            </w:r>
            <w:proofErr w:type="spellEnd"/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19.10.2023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EA1077" w:rsidRPr="0086777F" w:rsidTr="00E179FF">
        <w:trPr>
          <w:trHeight w:val="557"/>
        </w:trPr>
        <w:tc>
          <w:tcPr>
            <w:tcW w:w="425" w:type="dxa"/>
          </w:tcPr>
          <w:p w:rsidR="00EA1077" w:rsidRPr="0086777F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8</w:t>
            </w:r>
          </w:p>
        </w:tc>
        <w:tc>
          <w:tcPr>
            <w:tcW w:w="5387" w:type="dxa"/>
          </w:tcPr>
          <w:p w:rsidR="00EA1077" w:rsidRPr="00FB57BC" w:rsidRDefault="00EA1077" w:rsidP="00950B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Механизация животноводства.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</w:t>
            </w:r>
            <w:r w:rsidRPr="007124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опоение</w:t>
            </w:r>
            <w:proofErr w:type="spellEnd"/>
            <w:r w:rsidRPr="007124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124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Навозоудаление</w:t>
            </w:r>
            <w:proofErr w:type="spellEnd"/>
            <w:r w:rsidRPr="007124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Водоснабжение. </w:t>
            </w: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Процессыкормления</w:t>
            </w:r>
            <w:proofErr w:type="spellEnd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дойки</w:t>
            </w:r>
            <w:proofErr w:type="spellEnd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Вентиляция</w:t>
            </w:r>
            <w:proofErr w:type="spellEnd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Пневмовыброс</w:t>
            </w:r>
            <w:proofErr w:type="spellEnd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26.10.2023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EA1077" w:rsidRPr="0086777F" w:rsidTr="00E179FF">
        <w:trPr>
          <w:trHeight w:val="409"/>
        </w:trPr>
        <w:tc>
          <w:tcPr>
            <w:tcW w:w="425" w:type="dxa"/>
          </w:tcPr>
          <w:p w:rsidR="00EA1077" w:rsidRPr="0086777F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9</w:t>
            </w:r>
          </w:p>
        </w:tc>
        <w:tc>
          <w:tcPr>
            <w:tcW w:w="5387" w:type="dxa"/>
          </w:tcPr>
          <w:p w:rsidR="00EA1077" w:rsidRPr="00FB57BC" w:rsidRDefault="00EA1077" w:rsidP="00950B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ПосещениеМолочно</w:t>
            </w:r>
            <w:proofErr w:type="spellEnd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фермы</w:t>
            </w:r>
            <w:proofErr w:type="spellEnd"/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09.11.2023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EA1077" w:rsidRPr="0086777F" w:rsidTr="00E179FF">
        <w:trPr>
          <w:trHeight w:val="557"/>
        </w:trPr>
        <w:tc>
          <w:tcPr>
            <w:tcW w:w="425" w:type="dxa"/>
          </w:tcPr>
          <w:p w:rsidR="00EA1077" w:rsidRPr="0086777F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10</w:t>
            </w:r>
          </w:p>
        </w:tc>
        <w:tc>
          <w:tcPr>
            <w:tcW w:w="5387" w:type="dxa"/>
          </w:tcPr>
          <w:p w:rsidR="00EA1077" w:rsidRPr="00FB57BC" w:rsidRDefault="00EA1077" w:rsidP="00950B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4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Обработка и хранение зерна. Испарение и конденсация. Сушка. Температурный режим хранения. Определение влажности. </w:t>
            </w: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Влагомер</w:t>
            </w:r>
            <w:proofErr w:type="spellEnd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16.11.2023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EA1077" w:rsidRPr="0086777F" w:rsidTr="00E179FF">
        <w:trPr>
          <w:trHeight w:val="594"/>
        </w:trPr>
        <w:tc>
          <w:tcPr>
            <w:tcW w:w="425" w:type="dxa"/>
          </w:tcPr>
          <w:p w:rsidR="00EA1077" w:rsidRPr="0086777F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11</w:t>
            </w:r>
          </w:p>
        </w:tc>
        <w:tc>
          <w:tcPr>
            <w:tcW w:w="5387" w:type="dxa"/>
          </w:tcPr>
          <w:p w:rsidR="00EA1077" w:rsidRPr="00FB57BC" w:rsidRDefault="00EA1077" w:rsidP="00950B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4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Подъемно-транспортные машины (ПТМ). Принцип работы дробилок. </w:t>
            </w: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Посещениекомбикормовогозавода</w:t>
            </w:r>
            <w:proofErr w:type="spellEnd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23.11.2023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EA1077" w:rsidRPr="0086777F" w:rsidTr="00E179FF">
        <w:trPr>
          <w:trHeight w:val="551"/>
        </w:trPr>
        <w:tc>
          <w:tcPr>
            <w:tcW w:w="425" w:type="dxa"/>
          </w:tcPr>
          <w:p w:rsidR="00EA1077" w:rsidRPr="0086777F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12</w:t>
            </w:r>
          </w:p>
        </w:tc>
        <w:tc>
          <w:tcPr>
            <w:tcW w:w="5387" w:type="dxa"/>
          </w:tcPr>
          <w:p w:rsidR="00EA1077" w:rsidRPr="00712401" w:rsidRDefault="00EA1077" w:rsidP="00950B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4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 центрального тока или элеватора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30.11.2023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</w:tcPr>
          <w:p w:rsidR="00EA1077" w:rsidRPr="0027007B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541"/>
        </w:trPr>
        <w:tc>
          <w:tcPr>
            <w:tcW w:w="425" w:type="dxa"/>
          </w:tcPr>
          <w:p w:rsidR="00EA1077" w:rsidRPr="0086777F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13</w:t>
            </w:r>
          </w:p>
        </w:tc>
        <w:tc>
          <w:tcPr>
            <w:tcW w:w="5387" w:type="dxa"/>
          </w:tcPr>
          <w:p w:rsidR="00EA1077" w:rsidRPr="00FB57BC" w:rsidRDefault="00EA1077" w:rsidP="00950B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4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Снабжение и потребность сельского хозяйства в электроэнергии. </w:t>
            </w: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Видыэлектростанций</w:t>
            </w:r>
            <w:proofErr w:type="spellEnd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07.12.2023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EA1077" w:rsidRPr="0086777F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EA1077" w:rsidRPr="0086777F" w:rsidTr="00E179FF">
        <w:trPr>
          <w:trHeight w:val="840"/>
        </w:trPr>
        <w:tc>
          <w:tcPr>
            <w:tcW w:w="425" w:type="dxa"/>
          </w:tcPr>
          <w:p w:rsidR="00EA1077" w:rsidRPr="0086777F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14</w:t>
            </w:r>
          </w:p>
        </w:tc>
        <w:tc>
          <w:tcPr>
            <w:tcW w:w="5387" w:type="dxa"/>
          </w:tcPr>
          <w:p w:rsidR="00EA1077" w:rsidRPr="00712401" w:rsidRDefault="00EA1077" w:rsidP="00950B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24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Генератор переменного тока. Трансформатор. Производство и передача электроэнергии. Альтернативные виды энергии: солнечная, атомная, ветряная и др.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14.12.2023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</w:tcPr>
          <w:p w:rsidR="00EA1077" w:rsidRPr="0027007B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EA1077" w:rsidRPr="0027007B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EA1077" w:rsidRPr="0086777F" w:rsidTr="00E179FF">
        <w:trPr>
          <w:trHeight w:val="568"/>
        </w:trPr>
        <w:tc>
          <w:tcPr>
            <w:tcW w:w="425" w:type="dxa"/>
          </w:tcPr>
          <w:p w:rsidR="00EA1077" w:rsidRPr="0086777F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15</w:t>
            </w:r>
          </w:p>
        </w:tc>
        <w:tc>
          <w:tcPr>
            <w:tcW w:w="5387" w:type="dxa"/>
          </w:tcPr>
          <w:p w:rsidR="00EA1077" w:rsidRPr="00712401" w:rsidRDefault="00EA1077" w:rsidP="00950B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Повторение.</w:t>
            </w:r>
            <w:r w:rsidRPr="00FB0F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Простые механизмы. Блоки. Подъемные краны. Почвообрабатывающая техника. Давление жидкостей и газов. </w:t>
            </w:r>
            <w:proofErr w:type="spellStart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Гидравлика</w:t>
            </w:r>
            <w:proofErr w:type="spellEnd"/>
            <w:r w:rsidRPr="00FB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21.12.2023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</w:tcPr>
          <w:p w:rsidR="00EA1077" w:rsidRPr="0027007B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EA1077" w:rsidRPr="0027007B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EA1077" w:rsidRPr="0086777F" w:rsidTr="00E179FF">
        <w:trPr>
          <w:trHeight w:val="263"/>
        </w:trPr>
        <w:tc>
          <w:tcPr>
            <w:tcW w:w="425" w:type="dxa"/>
          </w:tcPr>
          <w:p w:rsidR="00EA1077" w:rsidRPr="0086777F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16</w:t>
            </w:r>
          </w:p>
        </w:tc>
        <w:tc>
          <w:tcPr>
            <w:tcW w:w="5387" w:type="dxa"/>
          </w:tcPr>
          <w:p w:rsidR="00EA1077" w:rsidRPr="00F27DD4" w:rsidRDefault="00EA1077" w:rsidP="00FB0F0D">
            <w:pPr>
              <w:spacing w:line="2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B0F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Давление жидкостей и газов. </w:t>
            </w:r>
            <w:r w:rsidRPr="00F27D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Гидравлика.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28.12.2023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</w:tcPr>
          <w:p w:rsidR="00EA1077" w:rsidRPr="00F27DD4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64" w:type="dxa"/>
            <w:gridSpan w:val="2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86777F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17</w:t>
            </w:r>
          </w:p>
        </w:tc>
        <w:tc>
          <w:tcPr>
            <w:tcW w:w="5387" w:type="dxa"/>
          </w:tcPr>
          <w:p w:rsidR="00EA1077" w:rsidRPr="0027007B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00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Проблемы экологии и перспективы развития в сельском хозяйстве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11.01.2024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27007B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615DAD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18</w:t>
            </w:r>
          </w:p>
        </w:tc>
        <w:tc>
          <w:tcPr>
            <w:tcW w:w="5387" w:type="dxa"/>
          </w:tcPr>
          <w:p w:rsidR="00EA1077" w:rsidRPr="00F27DD4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Приусадебный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участок,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приусадебного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участка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18.01.2024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615DAD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261"/>
        </w:trPr>
        <w:tc>
          <w:tcPr>
            <w:tcW w:w="425" w:type="dxa"/>
          </w:tcPr>
          <w:p w:rsidR="00EA1077" w:rsidRPr="001D04EE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19</w:t>
            </w:r>
          </w:p>
        </w:tc>
        <w:tc>
          <w:tcPr>
            <w:tcW w:w="5387" w:type="dxa"/>
          </w:tcPr>
          <w:p w:rsidR="00EA1077" w:rsidRPr="00F27DD4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27DD4">
              <w:rPr>
                <w:rFonts w:ascii="Times New Roman" w:hAnsi="Times New Roman" w:cs="Times New Roman"/>
                <w:sz w:val="24"/>
                <w:szCs w:val="24"/>
              </w:rPr>
              <w:t>Теплицы,виды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7DD4">
              <w:rPr>
                <w:rFonts w:ascii="Times New Roman" w:hAnsi="Times New Roman" w:cs="Times New Roman"/>
                <w:sz w:val="24"/>
                <w:szCs w:val="24"/>
              </w:rPr>
              <w:t>теплиц</w:t>
            </w:r>
            <w:proofErr w:type="spellEnd"/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25.01.2024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1D04EE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1D04EE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EA1077" w:rsidRPr="0086777F" w:rsidTr="00E179FF">
        <w:trPr>
          <w:trHeight w:val="268"/>
        </w:trPr>
        <w:tc>
          <w:tcPr>
            <w:tcW w:w="425" w:type="dxa"/>
          </w:tcPr>
          <w:p w:rsidR="00EA1077" w:rsidRPr="001D04EE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lastRenderedPageBreak/>
              <w:t>20</w:t>
            </w:r>
          </w:p>
        </w:tc>
        <w:tc>
          <w:tcPr>
            <w:tcW w:w="5387" w:type="dxa"/>
          </w:tcPr>
          <w:p w:rsidR="00EA1077" w:rsidRPr="00F27DD4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27DD4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7DD4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7DD4">
              <w:rPr>
                <w:rFonts w:ascii="Times New Roman" w:hAnsi="Times New Roman" w:cs="Times New Roman"/>
                <w:sz w:val="24"/>
                <w:szCs w:val="24"/>
              </w:rPr>
              <w:t>приусадебного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7DD4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01.02.2024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1D04EE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1D04EE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1D04EE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21</w:t>
            </w:r>
          </w:p>
        </w:tc>
        <w:tc>
          <w:tcPr>
            <w:tcW w:w="5387" w:type="dxa"/>
          </w:tcPr>
          <w:p w:rsidR="00EA1077" w:rsidRPr="00F27DD4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электромагнита,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работающего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переменном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тока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08.02.2024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1D04EE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1D04EE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22</w:t>
            </w:r>
          </w:p>
        </w:tc>
        <w:tc>
          <w:tcPr>
            <w:tcW w:w="5387" w:type="dxa"/>
          </w:tcPr>
          <w:p w:rsidR="00EA1077" w:rsidRPr="00F27DD4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семян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всхожесть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электромагнита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15.02.2024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1D04EE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1D04EE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23</w:t>
            </w:r>
          </w:p>
        </w:tc>
        <w:tc>
          <w:tcPr>
            <w:tcW w:w="5387" w:type="dxa"/>
          </w:tcPr>
          <w:p w:rsidR="00EA1077" w:rsidRPr="00F27DD4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семян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дугообразного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внамоченном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7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вводе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22.02.2024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1D04EE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7F16BB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24</w:t>
            </w:r>
          </w:p>
        </w:tc>
        <w:tc>
          <w:tcPr>
            <w:tcW w:w="5387" w:type="dxa"/>
          </w:tcPr>
          <w:p w:rsidR="00EA1077" w:rsidRPr="00F27DD4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7DD4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7DD4">
              <w:rPr>
                <w:rFonts w:ascii="Times New Roman" w:hAnsi="Times New Roman" w:cs="Times New Roman"/>
                <w:sz w:val="24"/>
                <w:szCs w:val="24"/>
              </w:rPr>
              <w:t>теплицы</w:t>
            </w:r>
            <w:proofErr w:type="spellEnd"/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07.03.2024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1D04EE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1D04EE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7F16BB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25</w:t>
            </w:r>
          </w:p>
        </w:tc>
        <w:tc>
          <w:tcPr>
            <w:tcW w:w="5387" w:type="dxa"/>
          </w:tcPr>
          <w:p w:rsidR="00EA1077" w:rsidRPr="00383D2E" w:rsidRDefault="00EA1077" w:rsidP="0086777F">
            <w:pPr>
              <w:spacing w:line="215" w:lineRule="exact"/>
              <w:ind w:left="108"/>
              <w:rPr>
                <w:rStyle w:val="a6"/>
                <w:lang w:val="ru-RU"/>
              </w:rPr>
            </w:pPr>
            <w:r w:rsidRPr="00383D2E">
              <w:rPr>
                <w:rStyle w:val="a6"/>
                <w:lang w:val="ru-RU"/>
              </w:rPr>
              <w:t>Использование «живой» и аэрируемой воды для подготовки посадочного материала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14.03.2024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F27DD4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7F16BB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26</w:t>
            </w:r>
          </w:p>
        </w:tc>
        <w:tc>
          <w:tcPr>
            <w:tcW w:w="5387" w:type="dxa"/>
          </w:tcPr>
          <w:p w:rsidR="00EA1077" w:rsidRPr="004D4E04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D4E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топлива, применяемые в сельскохозяйственном производстве. Расчет количества теплоты, выделяемой при сжигании топлива в установках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21.03.2024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4D4E04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7F16BB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27</w:t>
            </w:r>
          </w:p>
        </w:tc>
        <w:tc>
          <w:tcPr>
            <w:tcW w:w="5387" w:type="dxa"/>
          </w:tcPr>
          <w:p w:rsidR="00EA1077" w:rsidRPr="004D4E04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D4E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КПД теплового двигателя. Виды тепловых двигателей. Транспорт. Тепловые двигатели и охрана окружающей среды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04.04.2024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4D4E04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7F16BB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28</w:t>
            </w:r>
          </w:p>
        </w:tc>
        <w:tc>
          <w:tcPr>
            <w:tcW w:w="5387" w:type="dxa"/>
          </w:tcPr>
          <w:tbl>
            <w:tblPr>
              <w:tblW w:w="5967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2"/>
              <w:gridCol w:w="5825"/>
            </w:tblGrid>
            <w:tr w:rsidR="00EA1077" w:rsidRPr="004D4E04" w:rsidTr="004D4E04">
              <w:trPr>
                <w:trHeight w:val="339"/>
                <w:tblCellSpacing w:w="15" w:type="dxa"/>
              </w:trPr>
              <w:tc>
                <w:tcPr>
                  <w:tcW w:w="97" w:type="dxa"/>
                  <w:hideMark/>
                </w:tcPr>
                <w:p w:rsidR="00EA1077" w:rsidRPr="004D4E04" w:rsidRDefault="00EA1077" w:rsidP="004D4E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780" w:type="dxa"/>
                  <w:hideMark/>
                </w:tcPr>
                <w:p w:rsidR="00EA1077" w:rsidRPr="004D4E04" w:rsidRDefault="00EA1077" w:rsidP="004D4E0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4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Способы увеличения эффективности использования тепловых двигателей в сельском хозяйстве. </w:t>
                  </w:r>
                </w:p>
              </w:tc>
            </w:tr>
          </w:tbl>
          <w:p w:rsidR="00EA1077" w:rsidRPr="004D4E04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11.04.2024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4D4E04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7F16BB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29</w:t>
            </w:r>
          </w:p>
        </w:tc>
        <w:tc>
          <w:tcPr>
            <w:tcW w:w="5387" w:type="dxa"/>
          </w:tcPr>
          <w:p w:rsidR="00EA1077" w:rsidRPr="004D4E04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D4E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Влажность воздуха и ее измерение. Формулы для ее расчета. Значение влажности воздуха в природе и в человеческом обществе.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18.04.2024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4D4E04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7F16BB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30</w:t>
            </w:r>
          </w:p>
        </w:tc>
        <w:tc>
          <w:tcPr>
            <w:tcW w:w="5387" w:type="dxa"/>
          </w:tcPr>
          <w:p w:rsidR="00EA1077" w:rsidRPr="00504249" w:rsidRDefault="00EA1077" w:rsidP="007264E0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D4E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и мощность электрического тока. Применение электрических явлений в сельском хозяйстве. 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25.04.2024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7F16BB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31</w:t>
            </w:r>
          </w:p>
        </w:tc>
        <w:tc>
          <w:tcPr>
            <w:tcW w:w="5387" w:type="dxa"/>
          </w:tcPr>
          <w:p w:rsidR="00EA1077" w:rsidRPr="004D4E04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4E04">
              <w:rPr>
                <w:rFonts w:ascii="Times New Roman" w:hAnsi="Times New Roman" w:cs="Times New Roman"/>
                <w:sz w:val="24"/>
                <w:szCs w:val="24"/>
              </w:rPr>
              <w:t>Аккумуляторы</w:t>
            </w:r>
            <w:proofErr w:type="spellEnd"/>
            <w:r w:rsidRPr="004D4E04">
              <w:rPr>
                <w:rFonts w:ascii="Times New Roman" w:hAnsi="Times New Roman" w:cs="Times New Roman"/>
                <w:sz w:val="24"/>
                <w:szCs w:val="24"/>
              </w:rPr>
              <w:t>. ТРАНСФОРМАЦИЯ ТОКА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02.05.2024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4C3717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4C3717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7F16BB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32</w:t>
            </w:r>
          </w:p>
        </w:tc>
        <w:tc>
          <w:tcPr>
            <w:tcW w:w="5387" w:type="dxa"/>
          </w:tcPr>
          <w:p w:rsidR="00EA1077" w:rsidRPr="004D4E04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D4E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Ядерная энергетика и ее экологические проблемы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09.05.2024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4D4E04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504249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7F16BB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33</w:t>
            </w:r>
          </w:p>
        </w:tc>
        <w:tc>
          <w:tcPr>
            <w:tcW w:w="5387" w:type="dxa"/>
          </w:tcPr>
          <w:p w:rsidR="00EA1077" w:rsidRPr="004D4E04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D4E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реферата</w:t>
            </w:r>
          </w:p>
        </w:tc>
        <w:tc>
          <w:tcPr>
            <w:tcW w:w="1418" w:type="dxa"/>
          </w:tcPr>
          <w:p w:rsidR="00EA1077" w:rsidRPr="00CF127A" w:rsidRDefault="00EA1077" w:rsidP="00F86CE6">
            <w:r w:rsidRPr="00CF127A">
              <w:t>16.05.2024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4D4E04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4D4E04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EA1077" w:rsidRPr="0086777F" w:rsidTr="00E179FF">
        <w:trPr>
          <w:trHeight w:val="410"/>
        </w:trPr>
        <w:tc>
          <w:tcPr>
            <w:tcW w:w="425" w:type="dxa"/>
          </w:tcPr>
          <w:p w:rsidR="00EA1077" w:rsidRPr="007F16BB" w:rsidRDefault="00EA1077" w:rsidP="0086777F">
            <w:pPr>
              <w:ind w:left="107"/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0"/>
                <w:szCs w:val="20"/>
                <w:lang w:val="ru-RU" w:eastAsia="ru-RU" w:bidi="ru-RU"/>
              </w:rPr>
              <w:t>34</w:t>
            </w:r>
          </w:p>
        </w:tc>
        <w:tc>
          <w:tcPr>
            <w:tcW w:w="5387" w:type="dxa"/>
          </w:tcPr>
          <w:p w:rsidR="00EA1077" w:rsidRPr="004D4E04" w:rsidRDefault="00EA1077" w:rsidP="0086777F">
            <w:pPr>
              <w:spacing w:line="2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D4E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Подведение итогов</w:t>
            </w:r>
          </w:p>
        </w:tc>
        <w:tc>
          <w:tcPr>
            <w:tcW w:w="1418" w:type="dxa"/>
          </w:tcPr>
          <w:p w:rsidR="00EA1077" w:rsidRDefault="00EA1077" w:rsidP="00F86CE6">
            <w:r w:rsidRPr="00CF127A">
              <w:t>23.05.2024</w:t>
            </w:r>
          </w:p>
        </w:tc>
        <w:tc>
          <w:tcPr>
            <w:tcW w:w="1357" w:type="dxa"/>
            <w:tcBorders>
              <w:right w:val="single" w:sz="4" w:space="0" w:color="auto"/>
            </w:tcBorders>
          </w:tcPr>
          <w:p w:rsidR="00EA1077" w:rsidRPr="001D04EE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78" w:type="dxa"/>
            <w:gridSpan w:val="3"/>
            <w:tcBorders>
              <w:left w:val="single" w:sz="4" w:space="0" w:color="auto"/>
            </w:tcBorders>
          </w:tcPr>
          <w:p w:rsidR="00EA1077" w:rsidRPr="001D04EE" w:rsidRDefault="00EA1077" w:rsidP="008677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</w:tbl>
    <w:p w:rsidR="00935705" w:rsidRDefault="00935705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249" w:rsidRDefault="00504249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249" w:rsidRDefault="00504249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249" w:rsidRDefault="00504249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249" w:rsidRDefault="00504249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249" w:rsidRDefault="00504249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249" w:rsidRDefault="00504249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249" w:rsidRDefault="00504249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249" w:rsidRDefault="00504249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249" w:rsidRDefault="00504249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249" w:rsidRDefault="00504249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249" w:rsidRDefault="00504249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249" w:rsidRPr="00FB57BC" w:rsidRDefault="00504249" w:rsidP="00FB5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B07" w:rsidRDefault="00247B07" w:rsidP="00207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B07" w:rsidRPr="00247B07" w:rsidRDefault="00247B07" w:rsidP="00247B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 рефератов по физике.</w:t>
      </w:r>
    </w:p>
    <w:p w:rsidR="00247B07" w:rsidRPr="00247B07" w:rsidRDefault="00247B07" w:rsidP="00247B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физики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статического электричества в науке и технике.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Электроизмерительные приборы.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Тепловые машины и развитие техники.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Гроза как электрическое явление.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магните, магнитных телах и большом магните Земли.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Электричество в быту.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Простые механизмы и их применение.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Трение – наш «друг» и «враг».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 – очень знакомое слово.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Глаз. Зрение. Очки.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Колебания, волны, звук и здоровье человека.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Теплопередача в природе и технике.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Дисперсия – тайна солнечного света.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Атом и люди.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Современное воздухоплавание.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живем на дне океана (атмосферное давление, его измерение и значение).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Электродвигатель и другие «профессии» электромагнита.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Архимед и его законы.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Влажность воздуха и ее значение.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Опыты Резерфорда.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водяного колеса до турбины.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Природа шаровой молнии.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 земного притяжения.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Источники электрической энергии.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 и его свойства.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и силы в природе.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Инерция в нашей жизни.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Открытие электрона.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Старое и новое об элементах и батареях. </w:t>
      </w:r>
    </w:p>
    <w:p w:rsidR="002071E1" w:rsidRDefault="00247B07" w:rsidP="002071E1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 звуков и красок. </w:t>
      </w:r>
    </w:p>
    <w:p w:rsidR="00247B07" w:rsidRPr="00247B07" w:rsidRDefault="00247B07" w:rsidP="002071E1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Выдающиеся деятели в области физики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А.М.Ампер – основоположник электродинамики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Архимед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Беккерель </w:t>
      </w:r>
      <w:proofErr w:type="spellStart"/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Антуан</w:t>
      </w:r>
      <w:proofErr w:type="spellEnd"/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Анри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Биофизик Чижевский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Вильгельм Конрад РЕНТГЕН. Открытие Х-лучей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Генрих Рудольф Герц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 Батист </w:t>
      </w:r>
      <w:proofErr w:type="spellStart"/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Жозеф</w:t>
      </w:r>
      <w:proofErr w:type="spellEnd"/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Фурье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Жорес Иванович Алферов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Кюри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 Планк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Нильс Бор в физике 19-20 вв.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 Капица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Резерфорд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Рене Декарт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proofErr w:type="spellStart"/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Сэмюэл</w:t>
      </w:r>
      <w:proofErr w:type="spellEnd"/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Финли</w:t>
      </w:r>
      <w:proofErr w:type="spellEnd"/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Бриз Морзе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Торричелли </w:t>
      </w:r>
      <w:proofErr w:type="spellStart"/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Эванджелиста</w:t>
      </w:r>
      <w:proofErr w:type="spellEnd"/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Фарадей </w:t>
      </w:r>
    </w:p>
    <w:p w:rsidR="00247B07" w:rsidRPr="00247B07" w:rsidRDefault="00247B07" w:rsidP="00247B07">
      <w:pPr>
        <w:spacing w:before="100" w:beforeAutospacing="1"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247B07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47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Эйнштейн </w:t>
      </w:r>
    </w:p>
    <w:p w:rsidR="00247B07" w:rsidRDefault="00247B07" w:rsidP="00FB57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B07" w:rsidRPr="00FB57BC" w:rsidRDefault="00247B07" w:rsidP="00FB57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029" w:rsidRDefault="000A1029"/>
    <w:sectPr w:rsidR="000A1029" w:rsidSect="0090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A61B9"/>
    <w:multiLevelType w:val="multilevel"/>
    <w:tmpl w:val="5E52F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3528E"/>
    <w:multiLevelType w:val="multilevel"/>
    <w:tmpl w:val="B764F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24400"/>
    <w:multiLevelType w:val="multilevel"/>
    <w:tmpl w:val="FA80C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B22FA6"/>
    <w:multiLevelType w:val="multilevel"/>
    <w:tmpl w:val="3D287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2A1A62"/>
    <w:multiLevelType w:val="multilevel"/>
    <w:tmpl w:val="A46E9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0A7A84"/>
    <w:multiLevelType w:val="multilevel"/>
    <w:tmpl w:val="F40E7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664D78"/>
    <w:multiLevelType w:val="multilevel"/>
    <w:tmpl w:val="6052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E318DF"/>
    <w:multiLevelType w:val="multilevel"/>
    <w:tmpl w:val="C9EC1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33B70"/>
    <w:multiLevelType w:val="multilevel"/>
    <w:tmpl w:val="F7ECC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E22415"/>
    <w:multiLevelType w:val="multilevel"/>
    <w:tmpl w:val="0A500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9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078C6"/>
    <w:rsid w:val="00055987"/>
    <w:rsid w:val="0006333D"/>
    <w:rsid w:val="0007279F"/>
    <w:rsid w:val="00096117"/>
    <w:rsid w:val="000A1029"/>
    <w:rsid w:val="000E2FCE"/>
    <w:rsid w:val="00110FC7"/>
    <w:rsid w:val="00147860"/>
    <w:rsid w:val="001758B0"/>
    <w:rsid w:val="001B19FF"/>
    <w:rsid w:val="001C0F72"/>
    <w:rsid w:val="001D04EE"/>
    <w:rsid w:val="001F40A8"/>
    <w:rsid w:val="002071E1"/>
    <w:rsid w:val="00247B07"/>
    <w:rsid w:val="0027007B"/>
    <w:rsid w:val="00272E31"/>
    <w:rsid w:val="00291AB0"/>
    <w:rsid w:val="002C6187"/>
    <w:rsid w:val="002E0D37"/>
    <w:rsid w:val="00383D2E"/>
    <w:rsid w:val="003C11D0"/>
    <w:rsid w:val="003E5489"/>
    <w:rsid w:val="00420F8F"/>
    <w:rsid w:val="0043742A"/>
    <w:rsid w:val="0048181C"/>
    <w:rsid w:val="00490B99"/>
    <w:rsid w:val="004A32B7"/>
    <w:rsid w:val="004C3717"/>
    <w:rsid w:val="004D4E04"/>
    <w:rsid w:val="004E2C2B"/>
    <w:rsid w:val="004F0891"/>
    <w:rsid w:val="00504249"/>
    <w:rsid w:val="005710BC"/>
    <w:rsid w:val="005E5073"/>
    <w:rsid w:val="00615DAD"/>
    <w:rsid w:val="0065314D"/>
    <w:rsid w:val="00674AE4"/>
    <w:rsid w:val="006F1DA2"/>
    <w:rsid w:val="00712401"/>
    <w:rsid w:val="007264E0"/>
    <w:rsid w:val="007268D4"/>
    <w:rsid w:val="007768AD"/>
    <w:rsid w:val="00782677"/>
    <w:rsid w:val="0078632E"/>
    <w:rsid w:val="007B17BA"/>
    <w:rsid w:val="007C39CD"/>
    <w:rsid w:val="007F16BB"/>
    <w:rsid w:val="0086777F"/>
    <w:rsid w:val="008A6AD7"/>
    <w:rsid w:val="008D286B"/>
    <w:rsid w:val="00904430"/>
    <w:rsid w:val="00933437"/>
    <w:rsid w:val="00935705"/>
    <w:rsid w:val="00962599"/>
    <w:rsid w:val="00965B67"/>
    <w:rsid w:val="0097781D"/>
    <w:rsid w:val="00A86CBB"/>
    <w:rsid w:val="00AA4408"/>
    <w:rsid w:val="00AC5231"/>
    <w:rsid w:val="00AE2DCD"/>
    <w:rsid w:val="00B242D5"/>
    <w:rsid w:val="00C26CE2"/>
    <w:rsid w:val="00C60718"/>
    <w:rsid w:val="00C651DC"/>
    <w:rsid w:val="00C804C9"/>
    <w:rsid w:val="00CF40E5"/>
    <w:rsid w:val="00D078C6"/>
    <w:rsid w:val="00D66BDB"/>
    <w:rsid w:val="00DC5B01"/>
    <w:rsid w:val="00DD0AF9"/>
    <w:rsid w:val="00E179FF"/>
    <w:rsid w:val="00E85F7F"/>
    <w:rsid w:val="00EA1077"/>
    <w:rsid w:val="00EC647A"/>
    <w:rsid w:val="00EE025F"/>
    <w:rsid w:val="00F27DD4"/>
    <w:rsid w:val="00F73AB0"/>
    <w:rsid w:val="00FB0F0D"/>
    <w:rsid w:val="00FB57BC"/>
    <w:rsid w:val="00FD7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85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85F7F"/>
  </w:style>
  <w:style w:type="paragraph" w:customStyle="1" w:styleId="c1">
    <w:name w:val="c1"/>
    <w:basedOn w:val="a"/>
    <w:rsid w:val="00E85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85F7F"/>
  </w:style>
  <w:style w:type="character" w:customStyle="1" w:styleId="c24">
    <w:name w:val="c24"/>
    <w:basedOn w:val="a0"/>
    <w:rsid w:val="00E85F7F"/>
  </w:style>
  <w:style w:type="table" w:customStyle="1" w:styleId="TableNormal">
    <w:name w:val="Table Normal"/>
    <w:uiPriority w:val="2"/>
    <w:semiHidden/>
    <w:unhideWhenUsed/>
    <w:qFormat/>
    <w:rsid w:val="008677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C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18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D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ubtle Emphasis"/>
    <w:basedOn w:val="a0"/>
    <w:uiPriority w:val="19"/>
    <w:qFormat/>
    <w:rsid w:val="001758B0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85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85F7F"/>
  </w:style>
  <w:style w:type="paragraph" w:customStyle="1" w:styleId="c1">
    <w:name w:val="c1"/>
    <w:basedOn w:val="a"/>
    <w:rsid w:val="00E85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85F7F"/>
  </w:style>
  <w:style w:type="character" w:customStyle="1" w:styleId="c24">
    <w:name w:val="c24"/>
    <w:basedOn w:val="a0"/>
    <w:rsid w:val="00E85F7F"/>
  </w:style>
  <w:style w:type="table" w:customStyle="1" w:styleId="TableNormal">
    <w:name w:val="Table Normal"/>
    <w:uiPriority w:val="2"/>
    <w:semiHidden/>
    <w:unhideWhenUsed/>
    <w:qFormat/>
    <w:rsid w:val="008677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C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4294966202</TotalTime>
  <Pages>7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User</cp:lastModifiedBy>
  <cp:revision>53</cp:revision>
  <cp:lastPrinted>2022-09-20T04:24:00Z</cp:lastPrinted>
  <dcterms:created xsi:type="dcterms:W3CDTF">2018-09-01T03:27:00Z</dcterms:created>
  <dcterms:modified xsi:type="dcterms:W3CDTF">2023-12-08T15:26:00Z</dcterms:modified>
</cp:coreProperties>
</file>